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E5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660CA">
        <w:rPr>
          <w:rFonts w:ascii="Times New Roman" w:hAnsi="Times New Roman" w:cs="Times New Roman"/>
          <w:b/>
          <w:sz w:val="24"/>
          <w:szCs w:val="24"/>
        </w:rPr>
        <w:t>14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>к закону Тверской области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>«О внесении изменений в закон Тверской области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  «Об областном бюджете Тверской области на 2015 год 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>и на плановый период 2016 и 2017 годов»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832F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36 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к закону Тверской области 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«Об областном бюджете Тверской области 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на 2015 год и на плановый период 2016 и 2017 годов» </w:t>
      </w:r>
    </w:p>
    <w:p w:rsidR="001832F6" w:rsidRPr="001832F6" w:rsidRDefault="001832F6" w:rsidP="001832F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832F6" w:rsidRDefault="001832F6" w:rsidP="001832F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75FEA" w:rsidRPr="001832F6" w:rsidRDefault="00D75FEA" w:rsidP="001832F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Средства, передаваемые местным бюджетам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на реализацию закона Тверской области от 16.02.2009 № 7-ЗО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«О статусе города Тверской области, удостоенного почетного звания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Российской Федерации «Город воинской славы», на 2015 год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>и на плановый период 2016 и 2017 годов</w:t>
      </w:r>
    </w:p>
    <w:p w:rsidR="001832F6" w:rsidRPr="001832F6" w:rsidRDefault="001832F6" w:rsidP="00183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6"/>
        <w:gridCol w:w="1955"/>
        <w:gridCol w:w="1253"/>
        <w:gridCol w:w="1250"/>
        <w:gridCol w:w="1224"/>
      </w:tblGrid>
      <w:tr w:rsidR="001832F6" w:rsidRPr="005854AF" w:rsidTr="00667D7D">
        <w:trPr>
          <w:trHeight w:val="507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854AF">
              <w:rPr>
                <w:rFonts w:ascii="Times New Roman" w:hAnsi="Times New Roman" w:cs="Times New Roman"/>
              </w:rPr>
              <w:t>п</w:t>
            </w:r>
            <w:proofErr w:type="gramEnd"/>
            <w:r w:rsidRPr="005854A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Наименование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муниципальных образований</w:t>
            </w:r>
          </w:p>
        </w:tc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Сумма,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1832F6" w:rsidRPr="005854AF" w:rsidTr="00667D7D">
        <w:trPr>
          <w:trHeight w:val="210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плановый период</w:t>
            </w:r>
          </w:p>
        </w:tc>
      </w:tr>
      <w:tr w:rsidR="001832F6" w:rsidRPr="005854AF" w:rsidTr="00667D7D">
        <w:trPr>
          <w:trHeight w:val="210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</w:tr>
      <w:tr w:rsidR="001832F6" w:rsidRPr="005854AF" w:rsidTr="00667D7D">
        <w:trPr>
          <w:trHeight w:val="10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Строительство мостового перехода через реку Волга в городе Твери (Западный мост)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</w:t>
            </w:r>
          </w:p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  <w:p w:rsidR="001832F6" w:rsidRPr="005854AF" w:rsidRDefault="001832F6" w:rsidP="003C2D9C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г</w:t>
            </w:r>
            <w:r w:rsidRPr="005854AF">
              <w:rPr>
                <w:rFonts w:ascii="Times New Roman" w:hAnsi="Times New Roman" w:cs="Times New Roman"/>
                <w:color w:val="000000"/>
              </w:rPr>
              <w:t>ород 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tabs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71 052,7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189 473,7</w:t>
            </w: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Благоустройство, ремонтно-восстановительные работы на отдельных элементах объектов, относящихся к Обелиску Победы и прилегающей территории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</w:t>
            </w:r>
            <w:r w:rsidRPr="005854A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854AF">
              <w:rPr>
                <w:rFonts w:ascii="Times New Roman" w:hAnsi="Times New Roman" w:cs="Times New Roman"/>
                <w:color w:val="000000"/>
              </w:rPr>
              <w:t>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4 000,0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3326D2" w:rsidRDefault="003326D2" w:rsidP="000136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39B9">
              <w:rPr>
                <w:rFonts w:ascii="Times New Roman" w:hAnsi="Times New Roman" w:cs="Times New Roman"/>
                <w:color w:val="000000"/>
              </w:rPr>
              <w:t xml:space="preserve">Материально-техническое оснащение муниципальных учреждений культуры г. Твери в целях военно-патриотического воспитания граждан </w:t>
            </w:r>
            <w:r w:rsidR="0001365A">
              <w:rPr>
                <w:rFonts w:ascii="Times New Roman" w:hAnsi="Times New Roman" w:cs="Times New Roman"/>
                <w:color w:val="000000"/>
              </w:rPr>
              <w:t>и популяризации военной службы</w:t>
            </w:r>
            <w:bookmarkStart w:id="0" w:name="_GoBack"/>
            <w:bookmarkEnd w:id="0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9539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г</w:t>
            </w:r>
            <w:r w:rsidRPr="005854AF">
              <w:rPr>
                <w:rFonts w:ascii="Times New Roman" w:hAnsi="Times New Roman" w:cs="Times New Roman"/>
                <w:color w:val="000000"/>
              </w:rPr>
              <w:t>ород 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8C5026" w:rsidP="008C50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3 532,0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Оснащение школьных музеев, комнат (залов) воинской славы, краеведческих музеев муниципальных общеобразовательных учреждений Калининского района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«Калининский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1 412,7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Издание книги «Незабытые имена. Воинские захоронения в Калининском </w:t>
            </w:r>
            <w:r w:rsidRPr="005854AF">
              <w:rPr>
                <w:rFonts w:ascii="Times New Roman" w:hAnsi="Times New Roman" w:cs="Times New Roman"/>
                <w:color w:val="000000"/>
              </w:rPr>
              <w:lastRenderedPageBreak/>
              <w:t>районе»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lastRenderedPageBreak/>
              <w:t xml:space="preserve">Муниципальное образование «Калининский </w:t>
            </w:r>
            <w:r w:rsidRPr="005854AF">
              <w:rPr>
                <w:rFonts w:ascii="Times New Roman" w:hAnsi="Times New Roman" w:cs="Times New Roman"/>
                <w:color w:val="000000"/>
              </w:rPr>
              <w:lastRenderedPageBreak/>
              <w:t>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lastRenderedPageBreak/>
              <w:t>87,3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Капитальный ремонт территории «Памятник «Самолет» МИГ-17», установленный в </w:t>
            </w:r>
            <w:smartTag w:uri="urn:schemas-microsoft-com:office:smarttags" w:element="metricconverter">
              <w:smartTagPr>
                <w:attr w:name="ProductID" w:val="1973 г"/>
              </w:smartTagPr>
              <w:r w:rsidRPr="005854AF">
                <w:rPr>
                  <w:rFonts w:ascii="Times New Roman" w:hAnsi="Times New Roman" w:cs="Times New Roman"/>
                </w:rPr>
                <w:t>1973</w:t>
              </w:r>
              <w:r w:rsidRPr="005854AF">
                <w:rPr>
                  <w:rFonts w:ascii="Times New Roman" w:hAnsi="Times New Roman" w:cs="Times New Roman"/>
                  <w:lang w:val="en-US"/>
                </w:rPr>
                <w:t> </w:t>
              </w:r>
              <w:r w:rsidRPr="005854AF">
                <w:rPr>
                  <w:rFonts w:ascii="Times New Roman" w:hAnsi="Times New Roman" w:cs="Times New Roman"/>
                </w:rPr>
                <w:t>г</w:t>
              </w:r>
            </w:smartTag>
            <w:r w:rsidRPr="005854AF">
              <w:rPr>
                <w:rFonts w:ascii="Times New Roman" w:hAnsi="Times New Roman" w:cs="Times New Roman"/>
              </w:rPr>
              <w:t xml:space="preserve">. в честь советских летчиков-освободителей </w:t>
            </w:r>
            <w:proofErr w:type="spellStart"/>
            <w:r w:rsidRPr="005854AF">
              <w:rPr>
                <w:rFonts w:ascii="Times New Roman" w:hAnsi="Times New Roman" w:cs="Times New Roman"/>
              </w:rPr>
              <w:t>г</w:t>
            </w:r>
            <w:proofErr w:type="gramStart"/>
            <w:r w:rsidRPr="005854AF">
              <w:rPr>
                <w:rFonts w:ascii="Times New Roman" w:hAnsi="Times New Roman" w:cs="Times New Roman"/>
              </w:rPr>
              <w:t>.Р</w:t>
            </w:r>
            <w:proofErr w:type="gramEnd"/>
            <w:r w:rsidRPr="005854AF">
              <w:rPr>
                <w:rFonts w:ascii="Times New Roman" w:hAnsi="Times New Roman" w:cs="Times New Roman"/>
              </w:rPr>
              <w:t>жева</w:t>
            </w:r>
            <w:proofErr w:type="spellEnd"/>
            <w:r w:rsidRPr="005854AF">
              <w:rPr>
                <w:rFonts w:ascii="Times New Roman" w:hAnsi="Times New Roman" w:cs="Times New Roman"/>
              </w:rPr>
              <w:t xml:space="preserve"> по адресу: Тверская </w:t>
            </w:r>
            <w:proofErr w:type="spellStart"/>
            <w:r w:rsidRPr="005854AF">
              <w:rPr>
                <w:rFonts w:ascii="Times New Roman" w:hAnsi="Times New Roman" w:cs="Times New Roman"/>
              </w:rPr>
              <w:t>обл</w:t>
            </w:r>
            <w:proofErr w:type="spellEnd"/>
            <w:r w:rsidRPr="005854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854AF">
              <w:rPr>
                <w:rFonts w:ascii="Times New Roman" w:hAnsi="Times New Roman" w:cs="Times New Roman"/>
              </w:rPr>
              <w:t>г</w:t>
            </w:r>
            <w:proofErr w:type="gramStart"/>
            <w:r w:rsidRPr="005854AF">
              <w:rPr>
                <w:rFonts w:ascii="Times New Roman" w:hAnsi="Times New Roman" w:cs="Times New Roman"/>
              </w:rPr>
              <w:t>.Р</w:t>
            </w:r>
            <w:proofErr w:type="gramEnd"/>
            <w:r w:rsidRPr="005854AF">
              <w:rPr>
                <w:rFonts w:ascii="Times New Roman" w:hAnsi="Times New Roman" w:cs="Times New Roman"/>
              </w:rPr>
              <w:t>жев</w:t>
            </w:r>
            <w:proofErr w:type="spellEnd"/>
            <w:r w:rsidRPr="005854AF">
              <w:rPr>
                <w:rFonts w:ascii="Times New Roman" w:hAnsi="Times New Roman" w:cs="Times New Roman"/>
              </w:rPr>
              <w:t xml:space="preserve">, на левом берегу </w:t>
            </w:r>
            <w:proofErr w:type="spellStart"/>
            <w:r w:rsidRPr="005854AF">
              <w:rPr>
                <w:rFonts w:ascii="Times New Roman" w:hAnsi="Times New Roman" w:cs="Times New Roman"/>
              </w:rPr>
              <w:t>р.Холынка</w:t>
            </w:r>
            <w:proofErr w:type="spellEnd"/>
            <w:r w:rsidRPr="005854AF">
              <w:rPr>
                <w:rFonts w:ascii="Times New Roman" w:hAnsi="Times New Roman" w:cs="Times New Roman"/>
              </w:rPr>
              <w:t>», 1 этап, 2 этап.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</w:rPr>
              <w:t>1 342,4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</w:rPr>
              <w:t xml:space="preserve">Капитальный ремонт пешеходной дорожки от аллеи Героев до моста через </w:t>
            </w:r>
            <w:proofErr w:type="spellStart"/>
            <w:r w:rsidRPr="005854AF">
              <w:rPr>
                <w:rFonts w:ascii="Times New Roman" w:hAnsi="Times New Roman" w:cs="Times New Roman"/>
              </w:rPr>
              <w:t>р.Волга</w:t>
            </w:r>
            <w:proofErr w:type="spellEnd"/>
            <w:r w:rsidRPr="005854AF">
              <w:rPr>
                <w:rFonts w:ascii="Times New Roman" w:hAnsi="Times New Roman" w:cs="Times New Roman"/>
              </w:rPr>
              <w:t>, город Ржев, Тверской области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1 657,6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Ремонт, благоустройство и установка мемориальных плит с фамилиями погибших на братском захоронении д. </w:t>
            </w:r>
            <w:proofErr w:type="spellStart"/>
            <w:r w:rsidRPr="005854AF">
              <w:rPr>
                <w:rFonts w:ascii="Times New Roman" w:hAnsi="Times New Roman" w:cs="Times New Roman"/>
                <w:color w:val="000000"/>
              </w:rPr>
              <w:t>Трубино</w:t>
            </w:r>
            <w:proofErr w:type="spellEnd"/>
            <w:r w:rsidRPr="005854AF">
              <w:rPr>
                <w:rFonts w:ascii="Times New Roman" w:hAnsi="Times New Roman" w:cs="Times New Roman"/>
                <w:color w:val="000000"/>
              </w:rPr>
              <w:t xml:space="preserve"> сельского поселения «</w:t>
            </w:r>
            <w:proofErr w:type="spellStart"/>
            <w:r w:rsidRPr="005854AF">
              <w:rPr>
                <w:rFonts w:ascii="Times New Roman" w:hAnsi="Times New Roman" w:cs="Times New Roman"/>
                <w:color w:val="000000"/>
              </w:rPr>
              <w:t>Итомля</w:t>
            </w:r>
            <w:proofErr w:type="spellEnd"/>
            <w:r w:rsidRPr="005854AF">
              <w:rPr>
                <w:rFonts w:ascii="Times New Roman" w:hAnsi="Times New Roman" w:cs="Times New Roman"/>
                <w:color w:val="000000"/>
              </w:rPr>
              <w:t xml:space="preserve">» Ржевского района Тверской области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«С</w:t>
            </w:r>
            <w:r w:rsidR="008A7925" w:rsidRPr="005854AF">
              <w:rPr>
                <w:rFonts w:ascii="Times New Roman" w:hAnsi="Times New Roman" w:cs="Times New Roman"/>
                <w:color w:val="000000"/>
              </w:rPr>
              <w:t>ельское поселение «</w:t>
            </w:r>
            <w:proofErr w:type="spellStart"/>
            <w:r w:rsidR="008A7925" w:rsidRPr="005854AF">
              <w:rPr>
                <w:rFonts w:ascii="Times New Roman" w:hAnsi="Times New Roman" w:cs="Times New Roman"/>
                <w:color w:val="000000"/>
              </w:rPr>
              <w:t>Итомля</w:t>
            </w:r>
            <w:proofErr w:type="spellEnd"/>
            <w:r w:rsidR="008A7925" w:rsidRPr="005854AF">
              <w:rPr>
                <w:rFonts w:ascii="Times New Roman" w:hAnsi="Times New Roman" w:cs="Times New Roman"/>
                <w:color w:val="000000"/>
              </w:rPr>
              <w:t>» Ржевского района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Благоустройство территории Хорошевского сельского филиала (дом-музей И.В. Сталина) </w:t>
            </w:r>
          </w:p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МУК «МЦБ Ржевского района»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«Ржевский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Ремонт военно-исторического музея Муниципального общеобразовательного учреждения </w:t>
            </w:r>
            <w:proofErr w:type="spellStart"/>
            <w:r w:rsidRPr="005854AF">
              <w:rPr>
                <w:rFonts w:ascii="Times New Roman" w:hAnsi="Times New Roman" w:cs="Times New Roman"/>
                <w:color w:val="000000"/>
              </w:rPr>
              <w:t>Становской</w:t>
            </w:r>
            <w:proofErr w:type="spellEnd"/>
            <w:r w:rsidRPr="005854AF">
              <w:rPr>
                <w:rFonts w:ascii="Times New Roman" w:hAnsi="Times New Roman" w:cs="Times New Roman"/>
                <w:color w:val="000000"/>
              </w:rPr>
              <w:t xml:space="preserve"> средней школы Ржевского района Тверской области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«Ржевский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9E33E5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Ремонт дворовых территорий многоквартирных домов, проездов к дворовым территориям многоквартирных домов в г. Твери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9E33E5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</w:t>
            </w:r>
            <w:r w:rsidRPr="005854A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854AF">
              <w:rPr>
                <w:rFonts w:ascii="Times New Roman" w:hAnsi="Times New Roman" w:cs="Times New Roman"/>
                <w:color w:val="000000"/>
              </w:rPr>
              <w:t>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40 645,6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33E5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9E33E5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9E33E5" w:rsidP="009E33E5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Выполнение работ по разработке проектной документации на ремонт моста через реку Волга в городе Ржеве Тверской области (новый мост)</w:t>
            </w:r>
          </w:p>
          <w:p w:rsidR="009E33E5" w:rsidRPr="005854AF" w:rsidRDefault="009E33E5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9E33E5" w:rsidP="009E33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9E33E5" w:rsidRPr="005854AF" w:rsidRDefault="009E33E5" w:rsidP="009E33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4 145,8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E5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E5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</w:rPr>
              <w:t>И Т О Г 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</w:rPr>
              <w:t>58 323,4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  <w:color w:val="000000"/>
              </w:rPr>
              <w:t>71 052,7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  <w:color w:val="000000"/>
              </w:rPr>
              <w:t>189 473,7</w:t>
            </w:r>
          </w:p>
        </w:tc>
      </w:tr>
    </w:tbl>
    <w:p w:rsidR="00D75FEA" w:rsidRDefault="00D75FEA" w:rsidP="00136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5FEA" w:rsidSect="00136AEB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2B" w:rsidRDefault="000D422B" w:rsidP="00D75FEA">
      <w:pPr>
        <w:spacing w:after="0" w:line="240" w:lineRule="auto"/>
      </w:pPr>
      <w:r>
        <w:separator/>
      </w:r>
    </w:p>
  </w:endnote>
  <w:endnote w:type="continuationSeparator" w:id="0">
    <w:p w:rsidR="000D422B" w:rsidRDefault="000D422B" w:rsidP="00D7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2B" w:rsidRDefault="000D422B" w:rsidP="00D75FEA">
      <w:pPr>
        <w:spacing w:after="0" w:line="240" w:lineRule="auto"/>
      </w:pPr>
      <w:r>
        <w:separator/>
      </w:r>
    </w:p>
  </w:footnote>
  <w:footnote w:type="continuationSeparator" w:id="0">
    <w:p w:rsidR="000D422B" w:rsidRDefault="000D422B" w:rsidP="00D75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133112"/>
      <w:docPartObj>
        <w:docPartGallery w:val="Page Numbers (Top of Page)"/>
        <w:docPartUnique/>
      </w:docPartObj>
    </w:sdtPr>
    <w:sdtEndPr/>
    <w:sdtContent>
      <w:p w:rsidR="00D75FEA" w:rsidRDefault="00D84B56">
        <w:pPr>
          <w:pStyle w:val="a5"/>
          <w:jc w:val="right"/>
        </w:pPr>
        <w:r>
          <w:fldChar w:fldCharType="begin"/>
        </w:r>
        <w:r w:rsidR="00D75FEA">
          <w:instrText>PAGE   \* MERGEFORMAT</w:instrText>
        </w:r>
        <w:r>
          <w:fldChar w:fldCharType="separate"/>
        </w:r>
        <w:r w:rsidR="0001365A">
          <w:rPr>
            <w:noProof/>
          </w:rPr>
          <w:t>2</w:t>
        </w:r>
        <w:r>
          <w:fldChar w:fldCharType="end"/>
        </w:r>
      </w:p>
    </w:sdtContent>
  </w:sdt>
  <w:p w:rsidR="00D75FEA" w:rsidRDefault="00D75F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759"/>
    <w:rsid w:val="0001365A"/>
    <w:rsid w:val="000D422B"/>
    <w:rsid w:val="000E1ED5"/>
    <w:rsid w:val="000F6EB7"/>
    <w:rsid w:val="00136AEB"/>
    <w:rsid w:val="001832F6"/>
    <w:rsid w:val="002024D3"/>
    <w:rsid w:val="00225759"/>
    <w:rsid w:val="00240D28"/>
    <w:rsid w:val="00266FEF"/>
    <w:rsid w:val="00284B55"/>
    <w:rsid w:val="003326D2"/>
    <w:rsid w:val="003C2D9C"/>
    <w:rsid w:val="005854AF"/>
    <w:rsid w:val="006477FC"/>
    <w:rsid w:val="008A7925"/>
    <w:rsid w:val="008C5026"/>
    <w:rsid w:val="008D04D0"/>
    <w:rsid w:val="008F4F4F"/>
    <w:rsid w:val="009539B9"/>
    <w:rsid w:val="009E33E5"/>
    <w:rsid w:val="00C660CA"/>
    <w:rsid w:val="00CF5BA0"/>
    <w:rsid w:val="00D75FEA"/>
    <w:rsid w:val="00D84B56"/>
    <w:rsid w:val="00F53544"/>
    <w:rsid w:val="00F62CE3"/>
    <w:rsid w:val="00F6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B5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5FEA"/>
  </w:style>
  <w:style w:type="paragraph" w:styleId="a7">
    <w:name w:val="footer"/>
    <w:basedOn w:val="a"/>
    <w:link w:val="a8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5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</dc:creator>
  <cp:keywords/>
  <dc:description/>
  <cp:lastModifiedBy>Shulgina</cp:lastModifiedBy>
  <cp:revision>12</cp:revision>
  <cp:lastPrinted>2015-05-21T08:48:00Z</cp:lastPrinted>
  <dcterms:created xsi:type="dcterms:W3CDTF">2015-03-20T08:07:00Z</dcterms:created>
  <dcterms:modified xsi:type="dcterms:W3CDTF">2015-06-17T09:49:00Z</dcterms:modified>
</cp:coreProperties>
</file>